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0" w:type="dxa"/>
        <w:tblInd w:w="5449" w:type="dxa"/>
        <w:tblLook w:val="04A0" w:firstRow="1" w:lastRow="0" w:firstColumn="1" w:lastColumn="0" w:noHBand="0" w:noVBand="1"/>
      </w:tblPr>
      <w:tblGrid>
        <w:gridCol w:w="4500"/>
      </w:tblGrid>
      <w:tr w:rsidR="000C7348" w:rsidRPr="00764A07" w:rsidTr="00EC3397">
        <w:tc>
          <w:tcPr>
            <w:tcW w:w="4500" w:type="dxa"/>
          </w:tcPr>
          <w:p w:rsidR="000C7348" w:rsidRPr="00764A07" w:rsidRDefault="000C7348" w:rsidP="000C7348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0C7348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Приложение № 2 к п. 3 повестки </w:t>
            </w: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br/>
            </w:r>
            <w:r w:rsidRPr="000C734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30-го заседания подкомитета </w:t>
            </w:r>
            <w:r w:rsidRPr="000C7348">
              <w:rPr>
                <w:rFonts w:ascii="Times New Roman" w:eastAsia="Times New Roman" w:hAnsi="Times New Roman"/>
                <w:i/>
                <w:sz w:val="24"/>
                <w:szCs w:val="24"/>
              </w:rPr>
              <w:br/>
              <w:t>по водному транспорту</w:t>
            </w:r>
          </w:p>
        </w:tc>
      </w:tr>
    </w:tbl>
    <w:p w:rsidR="000C7348" w:rsidRDefault="000C7348" w:rsidP="00B033DE">
      <w:pPr>
        <w:spacing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033DE" w:rsidRPr="00F85FA8" w:rsidRDefault="00B033DE" w:rsidP="00B033DE">
      <w:pPr>
        <w:spacing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Проект </w:t>
      </w:r>
    </w:p>
    <w:tbl>
      <w:tblPr>
        <w:tblStyle w:val="a3"/>
        <w:tblW w:w="4825" w:type="dxa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</w:tblGrid>
      <w:tr w:rsidR="009446C1" w:rsidTr="000C7348">
        <w:tc>
          <w:tcPr>
            <w:tcW w:w="4825" w:type="dxa"/>
          </w:tcPr>
          <w:p w:rsidR="009446C1" w:rsidRPr="000C7348" w:rsidRDefault="009446C1" w:rsidP="009446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7348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9446C1" w:rsidRPr="000C7348" w:rsidRDefault="009446C1" w:rsidP="000C7348">
            <w:pPr>
              <w:spacing w:after="0" w:line="240" w:lineRule="auto"/>
              <w:ind w:left="32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7348">
              <w:rPr>
                <w:rFonts w:ascii="Times New Roman" w:hAnsi="Times New Roman"/>
                <w:sz w:val="28"/>
                <w:szCs w:val="28"/>
              </w:rPr>
              <w:t>к Распоря</w:t>
            </w:r>
            <w:bookmarkStart w:id="0" w:name="_GoBack"/>
            <w:bookmarkEnd w:id="0"/>
            <w:r w:rsidRPr="000C7348">
              <w:rPr>
                <w:rFonts w:ascii="Times New Roman" w:hAnsi="Times New Roman"/>
                <w:sz w:val="28"/>
                <w:szCs w:val="28"/>
              </w:rPr>
              <w:t>жению Евразийского межправительственного совета</w:t>
            </w:r>
          </w:p>
          <w:p w:rsidR="009446C1" w:rsidRDefault="009446C1" w:rsidP="009446C1"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C7348">
              <w:rPr>
                <w:rFonts w:ascii="Times New Roman" w:hAnsi="Times New Roman"/>
                <w:sz w:val="28"/>
                <w:szCs w:val="28"/>
              </w:rPr>
              <w:t>от                            20    г.  №</w:t>
            </w:r>
          </w:p>
        </w:tc>
      </w:tr>
    </w:tbl>
    <w:p w:rsidR="009446C1" w:rsidRDefault="009446C1" w:rsidP="009446C1">
      <w:pPr>
        <w:spacing w:after="0" w:line="360" w:lineRule="auto"/>
        <w:rPr>
          <w:rFonts w:ascii="Times New Roman" w:hAnsi="Times New Roman"/>
          <w:sz w:val="30"/>
          <w:szCs w:val="30"/>
        </w:rPr>
      </w:pPr>
    </w:p>
    <w:p w:rsidR="009446C1" w:rsidRPr="000C7348" w:rsidRDefault="009446C1" w:rsidP="000C73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7348">
        <w:rPr>
          <w:rFonts w:ascii="Times New Roman" w:hAnsi="Times New Roman"/>
          <w:b/>
          <w:sz w:val="28"/>
          <w:szCs w:val="28"/>
        </w:rPr>
        <w:t>ИЗМЕНЕНИЯ,</w:t>
      </w:r>
    </w:p>
    <w:p w:rsidR="009446C1" w:rsidRPr="000C7348" w:rsidRDefault="009446C1" w:rsidP="000C73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7348">
        <w:rPr>
          <w:rFonts w:ascii="Times New Roman" w:hAnsi="Times New Roman"/>
          <w:b/>
          <w:sz w:val="28"/>
          <w:szCs w:val="28"/>
        </w:rPr>
        <w:t xml:space="preserve">вносимые в перечень приоритетных интеграционных инфраструктурных проектов в сфере транспорта </w:t>
      </w:r>
      <w:r w:rsidRPr="000C7348">
        <w:rPr>
          <w:rFonts w:ascii="Times New Roman" w:hAnsi="Times New Roman"/>
          <w:b/>
          <w:sz w:val="28"/>
          <w:szCs w:val="28"/>
        </w:rPr>
        <w:br/>
        <w:t>государств – членов Евразийского экономического союза</w:t>
      </w:r>
    </w:p>
    <w:p w:rsidR="0006477F" w:rsidRDefault="0006477F" w:rsidP="009446C1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06477F" w:rsidRDefault="0006477F" w:rsidP="009446C1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06477F" w:rsidRPr="000C7348" w:rsidRDefault="0006477F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 xml:space="preserve">1. Раздел </w:t>
      </w:r>
      <w:r w:rsidRPr="000C7348">
        <w:rPr>
          <w:rFonts w:ascii="Times New Roman" w:hAnsi="Times New Roman"/>
          <w:sz w:val="28"/>
          <w:szCs w:val="28"/>
          <w:lang w:val="en-US"/>
        </w:rPr>
        <w:t>III</w:t>
      </w:r>
      <w:r w:rsidRPr="000C7348">
        <w:rPr>
          <w:rFonts w:ascii="Times New Roman" w:hAnsi="Times New Roman"/>
          <w:sz w:val="28"/>
          <w:szCs w:val="28"/>
        </w:rPr>
        <w:t xml:space="preserve"> </w:t>
      </w:r>
      <w:r w:rsidR="0062112C" w:rsidRPr="000C7348">
        <w:rPr>
          <w:rFonts w:ascii="Times New Roman" w:hAnsi="Times New Roman"/>
          <w:sz w:val="28"/>
          <w:szCs w:val="28"/>
        </w:rPr>
        <w:t>дополнить пункта</w:t>
      </w:r>
      <w:r w:rsidRPr="000C7348">
        <w:rPr>
          <w:rFonts w:ascii="Times New Roman" w:hAnsi="Times New Roman"/>
          <w:sz w:val="28"/>
          <w:szCs w:val="28"/>
        </w:rPr>
        <w:t>м</w:t>
      </w:r>
      <w:r w:rsidR="0062112C" w:rsidRPr="000C7348">
        <w:rPr>
          <w:rFonts w:ascii="Times New Roman" w:hAnsi="Times New Roman"/>
          <w:sz w:val="28"/>
          <w:szCs w:val="28"/>
        </w:rPr>
        <w:t>и</w:t>
      </w:r>
      <w:r w:rsidRPr="000C7348">
        <w:rPr>
          <w:rFonts w:ascii="Times New Roman" w:hAnsi="Times New Roman"/>
          <w:sz w:val="28"/>
          <w:szCs w:val="28"/>
        </w:rPr>
        <w:t xml:space="preserve"> 4</w:t>
      </w:r>
      <w:r w:rsidRPr="000C7348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="00BA6125" w:rsidRPr="000C7348">
        <w:rPr>
          <w:rFonts w:ascii="Times New Roman" w:hAnsi="Times New Roman"/>
          <w:sz w:val="28"/>
          <w:szCs w:val="28"/>
        </w:rPr>
        <w:t>-4</w:t>
      </w:r>
      <w:r w:rsidR="003D6B85" w:rsidRPr="000C7348">
        <w:rPr>
          <w:rFonts w:ascii="Times New Roman" w:hAnsi="Times New Roman"/>
          <w:sz w:val="28"/>
          <w:szCs w:val="28"/>
          <w:vertAlign w:val="superscript"/>
          <w:lang w:eastAsia="ru-RU"/>
        </w:rPr>
        <w:t>7</w:t>
      </w:r>
      <w:r w:rsidR="0062112C" w:rsidRPr="000C7348">
        <w:rPr>
          <w:rFonts w:ascii="Times New Roman" w:hAnsi="Times New Roman"/>
          <w:sz w:val="28"/>
          <w:szCs w:val="28"/>
        </w:rPr>
        <w:t xml:space="preserve"> </w:t>
      </w:r>
      <w:r w:rsidRPr="000C7348">
        <w:rPr>
          <w:rFonts w:ascii="Times New Roman" w:hAnsi="Times New Roman"/>
          <w:sz w:val="28"/>
          <w:szCs w:val="28"/>
        </w:rPr>
        <w:t>следующего содержания:</w:t>
      </w:r>
    </w:p>
    <w:p w:rsidR="0006477F" w:rsidRPr="000C7348" w:rsidRDefault="0006477F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«4</w:t>
      </w:r>
      <w:r w:rsidRPr="000C7348">
        <w:rPr>
          <w:rFonts w:ascii="Times New Roman" w:hAnsi="Times New Roman"/>
          <w:sz w:val="28"/>
          <w:szCs w:val="28"/>
          <w:vertAlign w:val="superscript"/>
          <w:lang w:eastAsia="ru-RU"/>
        </w:rPr>
        <w:t>1</w:t>
      </w:r>
      <w:r w:rsidRPr="000C7348">
        <w:rPr>
          <w:rFonts w:ascii="Times New Roman" w:hAnsi="Times New Roman"/>
          <w:sz w:val="28"/>
          <w:szCs w:val="28"/>
        </w:rPr>
        <w:t xml:space="preserve">. </w:t>
      </w:r>
      <w:r w:rsidR="0062112C" w:rsidRPr="000C7348">
        <w:rPr>
          <w:rFonts w:ascii="Times New Roman" w:hAnsi="Times New Roman"/>
          <w:sz w:val="28"/>
          <w:szCs w:val="28"/>
        </w:rPr>
        <w:t>Дноуглубление Урало-Каспийского канала.</w:t>
      </w:r>
    </w:p>
    <w:p w:rsidR="0062112C" w:rsidRPr="000C7348" w:rsidRDefault="0062112C" w:rsidP="000C734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4</w:t>
      </w:r>
      <w:r w:rsidRPr="000C7348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  <w:r w:rsidRPr="000C7348">
        <w:rPr>
          <w:rFonts w:ascii="Times New Roman" w:hAnsi="Times New Roman"/>
          <w:sz w:val="28"/>
          <w:szCs w:val="28"/>
        </w:rPr>
        <w:t xml:space="preserve">. </w:t>
      </w:r>
      <w:r w:rsidR="00DF3599" w:rsidRPr="000C7348">
        <w:rPr>
          <w:rFonts w:ascii="Times New Roman" w:hAnsi="Times New Roman"/>
          <w:sz w:val="28"/>
          <w:szCs w:val="28"/>
        </w:rPr>
        <w:t xml:space="preserve">Строительство 2-й очереди </w:t>
      </w:r>
      <w:proofErr w:type="spellStart"/>
      <w:r w:rsidR="00DF3599" w:rsidRPr="000C7348">
        <w:rPr>
          <w:rFonts w:ascii="Times New Roman" w:hAnsi="Times New Roman"/>
          <w:sz w:val="28"/>
          <w:szCs w:val="28"/>
        </w:rPr>
        <w:t>Шульбинской</w:t>
      </w:r>
      <w:proofErr w:type="spellEnd"/>
      <w:r w:rsidR="00DF3599" w:rsidRPr="000C7348">
        <w:rPr>
          <w:rFonts w:ascii="Times New Roman" w:hAnsi="Times New Roman"/>
          <w:sz w:val="28"/>
          <w:szCs w:val="28"/>
        </w:rPr>
        <w:t xml:space="preserve"> гидроэлектростанции.</w:t>
      </w:r>
    </w:p>
    <w:p w:rsidR="00DF3599" w:rsidRPr="000C7348" w:rsidRDefault="00DF3599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4</w:t>
      </w:r>
      <w:r w:rsidRPr="000C7348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  <w:r w:rsidRPr="000C7348">
        <w:rPr>
          <w:rFonts w:ascii="Times New Roman" w:hAnsi="Times New Roman"/>
          <w:sz w:val="28"/>
          <w:szCs w:val="28"/>
        </w:rPr>
        <w:t>.Строительство Семипалатинской гидроэлектростанции.</w:t>
      </w:r>
    </w:p>
    <w:p w:rsidR="00DF3599" w:rsidRPr="000C7348" w:rsidRDefault="00DF3599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4</w:t>
      </w:r>
      <w:r w:rsidR="0092080A" w:rsidRPr="000C7348">
        <w:rPr>
          <w:rFonts w:ascii="Times New Roman" w:hAnsi="Times New Roman"/>
          <w:sz w:val="28"/>
          <w:szCs w:val="28"/>
          <w:vertAlign w:val="superscript"/>
          <w:lang w:eastAsia="ru-RU"/>
        </w:rPr>
        <w:t>4</w:t>
      </w:r>
      <w:r w:rsidRPr="000C7348">
        <w:rPr>
          <w:rFonts w:ascii="Times New Roman" w:hAnsi="Times New Roman"/>
          <w:sz w:val="28"/>
          <w:szCs w:val="28"/>
        </w:rPr>
        <w:t>. Реконструкция и модернизация канала Иртыш</w:t>
      </w:r>
      <w:r w:rsidR="0092080A" w:rsidRPr="000C7348">
        <w:rPr>
          <w:rFonts w:ascii="Times New Roman" w:hAnsi="Times New Roman"/>
          <w:sz w:val="28"/>
          <w:szCs w:val="28"/>
        </w:rPr>
        <w:t xml:space="preserve"> – </w:t>
      </w:r>
      <w:r w:rsidRPr="000C7348">
        <w:rPr>
          <w:rFonts w:ascii="Times New Roman" w:hAnsi="Times New Roman"/>
          <w:sz w:val="28"/>
          <w:szCs w:val="28"/>
        </w:rPr>
        <w:t xml:space="preserve">Караганда </w:t>
      </w:r>
      <w:r w:rsidR="0092080A" w:rsidRPr="000C7348">
        <w:rPr>
          <w:rFonts w:ascii="Times New Roman" w:hAnsi="Times New Roman"/>
          <w:sz w:val="28"/>
          <w:szCs w:val="28"/>
        </w:rPr>
        <w:br/>
      </w:r>
      <w:r w:rsidRPr="000C7348">
        <w:rPr>
          <w:rFonts w:ascii="Times New Roman" w:hAnsi="Times New Roman"/>
          <w:sz w:val="28"/>
          <w:szCs w:val="28"/>
        </w:rPr>
        <w:t xml:space="preserve">(им. </w:t>
      </w:r>
      <w:proofErr w:type="spellStart"/>
      <w:r w:rsidRPr="000C7348">
        <w:rPr>
          <w:rFonts w:ascii="Times New Roman" w:hAnsi="Times New Roman"/>
          <w:sz w:val="28"/>
          <w:szCs w:val="28"/>
        </w:rPr>
        <w:t>К.Сатпаева</w:t>
      </w:r>
      <w:proofErr w:type="spellEnd"/>
      <w:r w:rsidRPr="000C7348">
        <w:rPr>
          <w:rFonts w:ascii="Times New Roman" w:hAnsi="Times New Roman"/>
          <w:sz w:val="28"/>
          <w:szCs w:val="28"/>
        </w:rPr>
        <w:t>)</w:t>
      </w:r>
      <w:r w:rsidR="0092080A" w:rsidRPr="000C7348">
        <w:rPr>
          <w:rFonts w:ascii="Times New Roman" w:hAnsi="Times New Roman"/>
          <w:sz w:val="28"/>
          <w:szCs w:val="28"/>
        </w:rPr>
        <w:t>.</w:t>
      </w:r>
    </w:p>
    <w:p w:rsidR="00DF3599" w:rsidRPr="000C7348" w:rsidRDefault="00DF3599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4</w:t>
      </w:r>
      <w:r w:rsidR="0092080A" w:rsidRPr="000C7348">
        <w:rPr>
          <w:rFonts w:ascii="Times New Roman" w:hAnsi="Times New Roman"/>
          <w:sz w:val="28"/>
          <w:szCs w:val="28"/>
          <w:vertAlign w:val="superscript"/>
          <w:lang w:eastAsia="ru-RU"/>
        </w:rPr>
        <w:t>5</w:t>
      </w:r>
      <w:r w:rsidRPr="000C7348">
        <w:rPr>
          <w:rFonts w:ascii="Times New Roman" w:hAnsi="Times New Roman"/>
          <w:sz w:val="28"/>
          <w:szCs w:val="28"/>
        </w:rPr>
        <w:t>.</w:t>
      </w:r>
      <w:r w:rsidR="0092080A" w:rsidRPr="000C7348">
        <w:rPr>
          <w:rFonts w:ascii="Times New Roman" w:hAnsi="Times New Roman"/>
          <w:sz w:val="28"/>
          <w:szCs w:val="28"/>
        </w:rPr>
        <w:t xml:space="preserve"> Строительство каскадов гидроузлов в Павлодарской области.</w:t>
      </w:r>
    </w:p>
    <w:p w:rsidR="009B4F7D" w:rsidRPr="000C7348" w:rsidRDefault="00DF3599" w:rsidP="000C734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4</w:t>
      </w:r>
      <w:r w:rsidR="00BA6125" w:rsidRPr="000C7348">
        <w:rPr>
          <w:rFonts w:ascii="Times New Roman" w:hAnsi="Times New Roman"/>
          <w:sz w:val="28"/>
          <w:szCs w:val="28"/>
          <w:vertAlign w:val="superscript"/>
          <w:lang w:eastAsia="ru-RU"/>
        </w:rPr>
        <w:t>6</w:t>
      </w:r>
      <w:r w:rsidRPr="000C7348">
        <w:rPr>
          <w:rFonts w:ascii="Times New Roman" w:hAnsi="Times New Roman"/>
          <w:sz w:val="28"/>
          <w:szCs w:val="28"/>
        </w:rPr>
        <w:t>.</w:t>
      </w:r>
      <w:r w:rsidR="0092080A" w:rsidRPr="000C7348">
        <w:rPr>
          <w:rFonts w:ascii="Times New Roman" w:hAnsi="Times New Roman"/>
          <w:sz w:val="28"/>
          <w:szCs w:val="28"/>
        </w:rPr>
        <w:t xml:space="preserve"> </w:t>
      </w:r>
      <w:r w:rsidR="00BA6125" w:rsidRPr="000C7348">
        <w:rPr>
          <w:rFonts w:ascii="Times New Roman" w:hAnsi="Times New Roman"/>
          <w:sz w:val="28"/>
          <w:szCs w:val="28"/>
        </w:rPr>
        <w:t>Регулярное проведение дноуглубительных работ на Урало-Каспийском канале.»</w:t>
      </w:r>
    </w:p>
    <w:p w:rsidR="00DF3599" w:rsidRPr="000C7348" w:rsidRDefault="009B4F7D" w:rsidP="000C734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4</w:t>
      </w:r>
      <w:r w:rsidRPr="000C7348">
        <w:rPr>
          <w:rFonts w:ascii="Times New Roman" w:hAnsi="Times New Roman"/>
          <w:sz w:val="28"/>
          <w:szCs w:val="28"/>
          <w:vertAlign w:val="superscript"/>
          <w:lang w:eastAsia="ru-RU"/>
        </w:rPr>
        <w:t>7</w:t>
      </w:r>
      <w:r w:rsidRPr="000C7348">
        <w:rPr>
          <w:rFonts w:ascii="Times New Roman" w:hAnsi="Times New Roman"/>
          <w:sz w:val="28"/>
          <w:szCs w:val="28"/>
        </w:rPr>
        <w:t xml:space="preserve">. Строительство </w:t>
      </w:r>
      <w:proofErr w:type="spellStart"/>
      <w:r w:rsidRPr="000C7348">
        <w:rPr>
          <w:rFonts w:ascii="Times New Roman" w:hAnsi="Times New Roman"/>
          <w:sz w:val="28"/>
          <w:szCs w:val="28"/>
        </w:rPr>
        <w:t>контррегулятора</w:t>
      </w:r>
      <w:proofErr w:type="spellEnd"/>
      <w:r w:rsidRPr="000C7348">
        <w:rPr>
          <w:rFonts w:ascii="Times New Roman" w:hAnsi="Times New Roman"/>
          <w:sz w:val="28"/>
          <w:szCs w:val="28"/>
        </w:rPr>
        <w:t xml:space="preserve"> на реке Иртыш (Иртышская ГЭС)</w:t>
      </w:r>
      <w:r w:rsidR="00BA6125" w:rsidRPr="000C7348">
        <w:rPr>
          <w:rFonts w:ascii="Times New Roman" w:hAnsi="Times New Roman"/>
          <w:sz w:val="28"/>
          <w:szCs w:val="28"/>
        </w:rPr>
        <w:t>.</w:t>
      </w:r>
    </w:p>
    <w:p w:rsidR="0006477F" w:rsidRPr="000C7348" w:rsidRDefault="0006477F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2. Раздел V дополнить пункт</w:t>
      </w:r>
      <w:r w:rsidR="003D6B85" w:rsidRPr="000C7348">
        <w:rPr>
          <w:rFonts w:ascii="Times New Roman" w:hAnsi="Times New Roman"/>
          <w:sz w:val="28"/>
          <w:szCs w:val="28"/>
        </w:rPr>
        <w:t>а</w:t>
      </w:r>
      <w:r w:rsidRPr="000C7348">
        <w:rPr>
          <w:rFonts w:ascii="Times New Roman" w:hAnsi="Times New Roman"/>
          <w:sz w:val="28"/>
          <w:szCs w:val="28"/>
        </w:rPr>
        <w:t>м</w:t>
      </w:r>
      <w:r w:rsidR="003D6B85" w:rsidRPr="000C7348">
        <w:rPr>
          <w:rFonts w:ascii="Times New Roman" w:hAnsi="Times New Roman"/>
          <w:sz w:val="28"/>
          <w:szCs w:val="28"/>
        </w:rPr>
        <w:t>и</w:t>
      </w:r>
      <w:r w:rsidRPr="000C7348">
        <w:rPr>
          <w:rFonts w:ascii="Times New Roman" w:hAnsi="Times New Roman"/>
          <w:sz w:val="28"/>
          <w:szCs w:val="28"/>
        </w:rPr>
        <w:t xml:space="preserve"> 8</w:t>
      </w:r>
      <w:r w:rsidR="003D6B85" w:rsidRPr="000C7348">
        <w:rPr>
          <w:rFonts w:ascii="Times New Roman" w:hAnsi="Times New Roman"/>
          <w:sz w:val="28"/>
          <w:szCs w:val="28"/>
        </w:rPr>
        <w:t>-12</w:t>
      </w:r>
      <w:r w:rsidRPr="000C7348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92080A" w:rsidRPr="000C7348" w:rsidRDefault="0006477F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«</w:t>
      </w:r>
      <w:r w:rsidR="009B4F7D" w:rsidRPr="000C7348">
        <w:rPr>
          <w:rFonts w:ascii="Times New Roman" w:hAnsi="Times New Roman"/>
          <w:sz w:val="28"/>
          <w:szCs w:val="28"/>
        </w:rPr>
        <w:t>9</w:t>
      </w:r>
      <w:r w:rsidRPr="000C7348">
        <w:rPr>
          <w:rFonts w:ascii="Times New Roman" w:hAnsi="Times New Roman"/>
          <w:sz w:val="28"/>
          <w:szCs w:val="28"/>
        </w:rPr>
        <w:t xml:space="preserve">. </w:t>
      </w:r>
      <w:r w:rsidR="0062112C" w:rsidRPr="000C7348">
        <w:rPr>
          <w:rFonts w:ascii="Times New Roman" w:hAnsi="Times New Roman"/>
          <w:sz w:val="28"/>
          <w:szCs w:val="28"/>
        </w:rPr>
        <w:t>Дноуглубление Волго-Донского водного пути.</w:t>
      </w:r>
    </w:p>
    <w:p w:rsidR="0092080A" w:rsidRPr="000C7348" w:rsidRDefault="009B4F7D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10</w:t>
      </w:r>
      <w:r w:rsidR="0092080A" w:rsidRPr="000C7348">
        <w:rPr>
          <w:rFonts w:ascii="Times New Roman" w:hAnsi="Times New Roman"/>
          <w:sz w:val="28"/>
          <w:szCs w:val="28"/>
        </w:rPr>
        <w:t>. Строительство Красногородского узла вблизи Омска.</w:t>
      </w:r>
    </w:p>
    <w:p w:rsidR="0092080A" w:rsidRPr="000C7348" w:rsidRDefault="009B4F7D" w:rsidP="000C734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11</w:t>
      </w:r>
      <w:r w:rsidR="0092080A" w:rsidRPr="000C7348">
        <w:rPr>
          <w:rFonts w:ascii="Times New Roman" w:hAnsi="Times New Roman"/>
          <w:sz w:val="28"/>
          <w:szCs w:val="28"/>
        </w:rPr>
        <w:t>. Обустройство водной магистрали на средней и нижней Оби.</w:t>
      </w:r>
    </w:p>
    <w:p w:rsidR="00B033DE" w:rsidRPr="000C7348" w:rsidRDefault="009B4F7D" w:rsidP="000C734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348">
        <w:rPr>
          <w:rFonts w:ascii="Times New Roman" w:hAnsi="Times New Roman"/>
          <w:sz w:val="28"/>
          <w:szCs w:val="28"/>
        </w:rPr>
        <w:t>12</w:t>
      </w:r>
      <w:r w:rsidR="0092080A" w:rsidRPr="000C7348">
        <w:rPr>
          <w:rFonts w:ascii="Times New Roman" w:hAnsi="Times New Roman"/>
          <w:sz w:val="28"/>
          <w:szCs w:val="28"/>
        </w:rPr>
        <w:t xml:space="preserve">. Расширение перегрузочных портовых </w:t>
      </w:r>
      <w:r w:rsidR="003D6B85" w:rsidRPr="000C7348">
        <w:rPr>
          <w:rFonts w:ascii="Times New Roman" w:hAnsi="Times New Roman"/>
          <w:sz w:val="28"/>
          <w:szCs w:val="28"/>
        </w:rPr>
        <w:t>мощностей в Обской губе</w:t>
      </w:r>
      <w:r w:rsidR="0006477F" w:rsidRPr="000C7348">
        <w:rPr>
          <w:rFonts w:ascii="Times New Roman" w:hAnsi="Times New Roman"/>
          <w:sz w:val="28"/>
          <w:szCs w:val="28"/>
        </w:rPr>
        <w:t xml:space="preserve">». </w:t>
      </w:r>
    </w:p>
    <w:p w:rsidR="0006477F" w:rsidRPr="0006477F" w:rsidRDefault="0006477F" w:rsidP="008945A9">
      <w:pPr>
        <w:jc w:val="center"/>
        <w:rPr>
          <w:rFonts w:ascii="Times New Roman" w:hAnsi="Times New Roman"/>
          <w:sz w:val="30"/>
          <w:szCs w:val="30"/>
        </w:rPr>
      </w:pPr>
      <w:r w:rsidRPr="0006477F">
        <w:rPr>
          <w:rFonts w:ascii="Times New Roman" w:hAnsi="Times New Roman"/>
          <w:b/>
          <w:sz w:val="30"/>
          <w:szCs w:val="30"/>
        </w:rPr>
        <w:t>_____________</w:t>
      </w:r>
    </w:p>
    <w:sectPr w:rsidR="0006477F" w:rsidRPr="0006477F" w:rsidSect="00B033D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035"/>
    <w:rsid w:val="00042753"/>
    <w:rsid w:val="0006477F"/>
    <w:rsid w:val="000C7348"/>
    <w:rsid w:val="003D6B85"/>
    <w:rsid w:val="0062112C"/>
    <w:rsid w:val="008945A9"/>
    <w:rsid w:val="0092080A"/>
    <w:rsid w:val="009446C1"/>
    <w:rsid w:val="00996BE2"/>
    <w:rsid w:val="009B4F7D"/>
    <w:rsid w:val="00B033DE"/>
    <w:rsid w:val="00B54035"/>
    <w:rsid w:val="00BA6125"/>
    <w:rsid w:val="00D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B1A347-FF05-4A0B-B292-5EF43BF7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6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4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Саркисян Артур Шакроевич</cp:lastModifiedBy>
  <cp:revision>6</cp:revision>
  <dcterms:created xsi:type="dcterms:W3CDTF">2026-05-28T08:15:00Z</dcterms:created>
  <dcterms:modified xsi:type="dcterms:W3CDTF">2026-05-29T12:45:00Z</dcterms:modified>
</cp:coreProperties>
</file>